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BCDD4" w14:textId="77777777" w:rsidR="00937D18" w:rsidRDefault="00000000">
      <w:pPr>
        <w:pStyle w:val="Bezmezer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Ing. Šárka Beránková</w:t>
      </w:r>
    </w:p>
    <w:p w14:paraId="04A441BE" w14:textId="77777777" w:rsidR="00937D18" w:rsidRDefault="00000000">
      <w:pPr>
        <w:pStyle w:val="Bezmezer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lang w:eastAsia="cs-CZ"/>
        </w:rPr>
        <w:t>insolvenční správkyně</w:t>
      </w:r>
    </w:p>
    <w:p w14:paraId="2C7AD617" w14:textId="77777777" w:rsidR="00937D18" w:rsidRDefault="00000000">
      <w:pPr>
        <w:pStyle w:val="Bezmezer"/>
        <w:jc w:val="center"/>
        <w:rPr>
          <w:rFonts w:ascii="Times New Roman" w:hAnsi="Times New Roman"/>
          <w:sz w:val="24"/>
          <w:lang w:eastAsia="cs-CZ"/>
        </w:rPr>
      </w:pPr>
      <w:r>
        <w:rPr>
          <w:rFonts w:ascii="Times New Roman" w:hAnsi="Times New Roman"/>
          <w:sz w:val="24"/>
        </w:rPr>
        <w:t>Sadová 2650/20</w:t>
      </w:r>
      <w:r>
        <w:rPr>
          <w:rFonts w:ascii="Times New Roman" w:hAnsi="Times New Roman"/>
          <w:sz w:val="24"/>
          <w:lang w:eastAsia="cs-CZ"/>
        </w:rPr>
        <w:t>, Ostrava – Moravská Ostrava, 70200</w:t>
      </w:r>
    </w:p>
    <w:p w14:paraId="7F73EF71" w14:textId="77777777" w:rsidR="00937D18" w:rsidRDefault="00000000">
      <w:pPr>
        <w:pStyle w:val="Bezmezer"/>
        <w:jc w:val="center"/>
        <w:rPr>
          <w:rFonts w:ascii="Times New Roman" w:hAnsi="Times New Roman"/>
          <w:sz w:val="24"/>
          <w:lang w:eastAsia="cs-CZ"/>
        </w:rPr>
      </w:pPr>
      <w:r>
        <w:rPr>
          <w:rFonts w:ascii="Times New Roman" w:hAnsi="Times New Roman"/>
          <w:sz w:val="24"/>
          <w:lang w:eastAsia="cs-CZ"/>
        </w:rPr>
        <w:t>mobil tel: 606708847, email: info@insolvence-berankova.cz</w:t>
      </w:r>
    </w:p>
    <w:p w14:paraId="1DB5C002" w14:textId="77777777" w:rsidR="00937D18" w:rsidRDefault="00000000">
      <w:pPr>
        <w:pStyle w:val="Bezmezer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ID datové schránky:</w:t>
      </w:r>
      <w:r>
        <w:rPr>
          <w:rFonts w:ascii="Times New Roman" w:hAnsi="Times New Roman"/>
          <w:sz w:val="24"/>
          <w:lang w:eastAsia="cs-CZ"/>
        </w:rPr>
        <w:t xml:space="preserve"> </w:t>
      </w:r>
      <w:r>
        <w:rPr>
          <w:rFonts w:ascii="Times New Roman" w:hAnsi="Times New Roman"/>
          <w:sz w:val="24"/>
        </w:rPr>
        <w:t>gtzxu7i</w:t>
      </w:r>
    </w:p>
    <w:p w14:paraId="6093CD3D" w14:textId="77777777" w:rsidR="00937D18" w:rsidRDefault="00000000">
      <w:pPr>
        <w:pStyle w:val="Bezmezer"/>
        <w:jc w:val="center"/>
        <w:rPr>
          <w:rFonts w:ascii="Times New Roman" w:hAnsi="Times New Roman"/>
          <w:sz w:val="24"/>
        </w:rPr>
      </w:pPr>
      <w:r>
        <w:rPr>
          <w:lang w:eastAsia="cs-CZ"/>
        </w:rPr>
        <w:t>__________________________________________________________________________________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539"/>
        <w:gridCol w:w="3534"/>
      </w:tblGrid>
      <w:tr w:rsidR="00937D18" w14:paraId="54248EDD" w14:textId="77777777">
        <w:trPr>
          <w:trHeight w:val="1577"/>
        </w:trPr>
        <w:tc>
          <w:tcPr>
            <w:tcW w:w="5637" w:type="dxa"/>
            <w:shd w:val="clear" w:color="auto" w:fill="auto"/>
          </w:tcPr>
          <w:p w14:paraId="21358610" w14:textId="77777777" w:rsidR="00937D18" w:rsidRDefault="00937D18">
            <w:pPr>
              <w:rPr>
                <w:color w:val="000000"/>
              </w:rPr>
            </w:pPr>
          </w:p>
        </w:tc>
        <w:tc>
          <w:tcPr>
            <w:tcW w:w="3575" w:type="dxa"/>
            <w:shd w:val="clear" w:color="auto" w:fill="auto"/>
          </w:tcPr>
          <w:p w14:paraId="1D64D2AE" w14:textId="77777777" w:rsidR="00937D18" w:rsidRDefault="00937D18"/>
          <w:p w14:paraId="10AC0ABD" w14:textId="77777777" w:rsidR="00937D18" w:rsidRDefault="0004592D">
            <w:r>
              <w:t>Mgr. Z</w:t>
            </w:r>
            <w:r w:rsidRPr="0004592D">
              <w:t>uzana Hrudová</w:t>
            </w:r>
          </w:p>
          <w:p w14:paraId="3BCAE192" w14:textId="77777777" w:rsidR="0004592D" w:rsidRDefault="0004592D">
            <w:pPr>
              <w:rPr>
                <w:color w:val="000000"/>
              </w:rPr>
            </w:pPr>
            <w:r w:rsidRPr="0004592D">
              <w:rPr>
                <w:color w:val="000000"/>
              </w:rPr>
              <w:t>28. října 813/248</w:t>
            </w:r>
          </w:p>
          <w:p w14:paraId="6D1B875B" w14:textId="3275EC40" w:rsidR="0004592D" w:rsidRDefault="0004592D">
            <w:pPr>
              <w:rPr>
                <w:color w:val="000000"/>
              </w:rPr>
            </w:pPr>
            <w:r w:rsidRPr="0004592D">
              <w:rPr>
                <w:color w:val="000000"/>
              </w:rPr>
              <w:t>70900 Ostrava</w:t>
            </w:r>
          </w:p>
        </w:tc>
      </w:tr>
      <w:tr w:rsidR="00937D18" w14:paraId="025AB5F4" w14:textId="77777777">
        <w:tc>
          <w:tcPr>
            <w:tcW w:w="5637" w:type="dxa"/>
            <w:shd w:val="clear" w:color="auto" w:fill="auto"/>
          </w:tcPr>
          <w:p w14:paraId="1989A834" w14:textId="77777777" w:rsidR="00937D18" w:rsidRDefault="00937D18">
            <w:pPr>
              <w:rPr>
                <w:color w:val="000000"/>
              </w:rPr>
            </w:pPr>
          </w:p>
        </w:tc>
        <w:tc>
          <w:tcPr>
            <w:tcW w:w="3575" w:type="dxa"/>
            <w:shd w:val="clear" w:color="auto" w:fill="auto"/>
          </w:tcPr>
          <w:p w14:paraId="5106864A" w14:textId="3CF1C8F2" w:rsidR="00937D18" w:rsidRDefault="00000000">
            <w:pPr>
              <w:rPr>
                <w:b/>
                <w:color w:val="000000"/>
              </w:rPr>
            </w:pPr>
            <w:r>
              <w:t xml:space="preserve">V Ostravě dne </w:t>
            </w:r>
            <w:r w:rsidR="0004592D">
              <w:t>30</w:t>
            </w:r>
            <w:r>
              <w:t>.0</w:t>
            </w:r>
            <w:r w:rsidR="0004592D">
              <w:t>1</w:t>
            </w:r>
            <w:r>
              <w:t>.202</w:t>
            </w:r>
            <w:r w:rsidR="0004592D">
              <w:t>4</w:t>
            </w:r>
          </w:p>
        </w:tc>
      </w:tr>
    </w:tbl>
    <w:p w14:paraId="6D0308C9" w14:textId="77777777" w:rsidR="00937D18" w:rsidRDefault="00937D18">
      <w:pPr>
        <w:rPr>
          <w:color w:val="000000"/>
        </w:rPr>
      </w:pPr>
    </w:p>
    <w:p w14:paraId="2874FB3D" w14:textId="77777777" w:rsidR="00937D18" w:rsidRDefault="00937D18"/>
    <w:p w14:paraId="2AD71313" w14:textId="69B36D32" w:rsidR="00937D18" w:rsidRDefault="00000000">
      <w:pPr>
        <w:rPr>
          <w:b/>
        </w:rPr>
      </w:pPr>
      <w:proofErr w:type="spellStart"/>
      <w:r>
        <w:rPr>
          <w:b/>
        </w:rPr>
        <w:t>Sp.zn</w:t>
      </w:r>
      <w:proofErr w:type="spellEnd"/>
      <w:r>
        <w:rPr>
          <w:b/>
        </w:rPr>
        <w:t>.:</w:t>
      </w:r>
      <w:r>
        <w:rPr>
          <w:b/>
        </w:rPr>
        <w:tab/>
      </w:r>
      <w:r w:rsidR="0004592D">
        <w:rPr>
          <w:b/>
        </w:rPr>
        <w:tab/>
      </w:r>
      <w:r w:rsidR="0004592D" w:rsidRPr="0004592D">
        <w:rPr>
          <w:b/>
        </w:rPr>
        <w:t>KSOL 20 INS 8812 / 2023</w:t>
      </w:r>
    </w:p>
    <w:p w14:paraId="1803976C" w14:textId="77777777" w:rsidR="00937D18" w:rsidRDefault="00937D18">
      <w:pPr>
        <w:rPr>
          <w:b/>
        </w:rPr>
      </w:pPr>
    </w:p>
    <w:p w14:paraId="6964B671" w14:textId="295BA6AF" w:rsidR="00937D18" w:rsidRDefault="00000000" w:rsidP="0004592D">
      <w:pPr>
        <w:rPr>
          <w:b/>
        </w:rPr>
      </w:pPr>
      <w:r>
        <w:rPr>
          <w:b/>
        </w:rPr>
        <w:t>Dlužník:</w:t>
      </w:r>
      <w:r>
        <w:rPr>
          <w:b/>
        </w:rPr>
        <w:tab/>
      </w:r>
      <w:r w:rsidR="0004592D" w:rsidRPr="0004592D">
        <w:rPr>
          <w:b/>
        </w:rPr>
        <w:t xml:space="preserve">Hynek </w:t>
      </w:r>
      <w:proofErr w:type="spellStart"/>
      <w:r w:rsidR="0004592D" w:rsidRPr="0004592D">
        <w:rPr>
          <w:b/>
        </w:rPr>
        <w:t>Grufík</w:t>
      </w:r>
      <w:proofErr w:type="spellEnd"/>
      <w:r w:rsidR="0004592D">
        <w:rPr>
          <w:b/>
        </w:rPr>
        <w:t xml:space="preserve">, nar. </w:t>
      </w:r>
      <w:r w:rsidR="0004592D" w:rsidRPr="0004592D">
        <w:rPr>
          <w:b/>
        </w:rPr>
        <w:t>30.04.1990</w:t>
      </w:r>
      <w:r w:rsidR="0004592D">
        <w:rPr>
          <w:b/>
        </w:rPr>
        <w:t xml:space="preserve">, bytem </w:t>
      </w:r>
      <w:r w:rsidR="0004592D" w:rsidRPr="0004592D">
        <w:rPr>
          <w:b/>
        </w:rPr>
        <w:t xml:space="preserve">Milotice, </w:t>
      </w:r>
      <w:proofErr w:type="spellStart"/>
      <w:r w:rsidR="0004592D" w:rsidRPr="0004592D">
        <w:rPr>
          <w:b/>
        </w:rPr>
        <w:t>Tihelně</w:t>
      </w:r>
      <w:proofErr w:type="spellEnd"/>
      <w:r w:rsidR="0004592D" w:rsidRPr="0004592D">
        <w:rPr>
          <w:b/>
        </w:rPr>
        <w:t xml:space="preserve"> 235, 69605</w:t>
      </w:r>
    </w:p>
    <w:p w14:paraId="3F314D60" w14:textId="77777777" w:rsidR="0004592D" w:rsidRDefault="0004592D" w:rsidP="0004592D">
      <w:pPr>
        <w:rPr>
          <w:b/>
        </w:rPr>
      </w:pPr>
    </w:p>
    <w:p w14:paraId="57B7F606" w14:textId="534276DD" w:rsidR="00937D18" w:rsidRDefault="00000000">
      <w:pPr>
        <w:rPr>
          <w:b/>
        </w:rPr>
      </w:pPr>
      <w:r>
        <w:rPr>
          <w:b/>
        </w:rPr>
        <w:t xml:space="preserve">Věc: </w:t>
      </w:r>
      <w:r>
        <w:rPr>
          <w:b/>
        </w:rPr>
        <w:tab/>
      </w:r>
      <w:r>
        <w:rPr>
          <w:b/>
        </w:rPr>
        <w:tab/>
      </w:r>
      <w:r w:rsidR="0004592D" w:rsidRPr="0004592D">
        <w:rPr>
          <w:b/>
        </w:rPr>
        <w:t>Sdělení čísla bankovního účtu majetkové podstaty</w:t>
      </w:r>
    </w:p>
    <w:p w14:paraId="4882540E" w14:textId="77777777" w:rsidR="0004592D" w:rsidRDefault="0004592D">
      <w:pPr>
        <w:rPr>
          <w:b/>
        </w:rPr>
      </w:pPr>
    </w:p>
    <w:p w14:paraId="6F403F74" w14:textId="77777777" w:rsidR="0004592D" w:rsidRDefault="0004592D" w:rsidP="0004592D">
      <w:pPr>
        <w:rPr>
          <w:bCs/>
        </w:rPr>
      </w:pPr>
    </w:p>
    <w:p w14:paraId="41508AF5" w14:textId="77777777" w:rsidR="0004592D" w:rsidRDefault="0004592D" w:rsidP="0004592D">
      <w:pPr>
        <w:rPr>
          <w:bCs/>
        </w:rPr>
      </w:pPr>
    </w:p>
    <w:p w14:paraId="5E446AE2" w14:textId="0ECF49D8" w:rsidR="0004592D" w:rsidRPr="0004592D" w:rsidRDefault="0004592D" w:rsidP="0004592D">
      <w:pPr>
        <w:rPr>
          <w:bCs/>
        </w:rPr>
      </w:pPr>
      <w:r w:rsidRPr="0004592D">
        <w:rPr>
          <w:bCs/>
        </w:rPr>
        <w:t>Vážená paní magistro,</w:t>
      </w:r>
    </w:p>
    <w:p w14:paraId="2F60428B" w14:textId="77777777" w:rsidR="0004592D" w:rsidRPr="0004592D" w:rsidRDefault="0004592D" w:rsidP="0004592D">
      <w:pPr>
        <w:rPr>
          <w:bCs/>
        </w:rPr>
      </w:pPr>
    </w:p>
    <w:p w14:paraId="79B9F594" w14:textId="54978A2A" w:rsidR="0004592D" w:rsidRDefault="0004592D" w:rsidP="0004592D">
      <w:pPr>
        <w:rPr>
          <w:b/>
        </w:rPr>
      </w:pPr>
      <w:r w:rsidRPr="0004592D">
        <w:rPr>
          <w:bCs/>
        </w:rPr>
        <w:t xml:space="preserve">sděluji </w:t>
      </w:r>
      <w:r w:rsidRPr="0004592D">
        <w:rPr>
          <w:bCs/>
        </w:rPr>
        <w:t xml:space="preserve">tímto </w:t>
      </w:r>
      <w:r w:rsidRPr="0004592D">
        <w:rPr>
          <w:bCs/>
        </w:rPr>
        <w:t xml:space="preserve">číslo bankovního účtu majetkové podstaty, který byl založen pro účely oddlužení pana Hynka </w:t>
      </w:r>
      <w:proofErr w:type="spellStart"/>
      <w:r w:rsidRPr="0004592D">
        <w:rPr>
          <w:bCs/>
        </w:rPr>
        <w:t>Grufíka</w:t>
      </w:r>
      <w:proofErr w:type="spellEnd"/>
      <w:r w:rsidRPr="0004592D">
        <w:rPr>
          <w:bCs/>
        </w:rPr>
        <w:t>:</w:t>
      </w:r>
      <w:r w:rsidRPr="0004592D">
        <w:rPr>
          <w:b/>
        </w:rPr>
        <w:t xml:space="preserve"> 431925179/2700</w:t>
      </w:r>
    </w:p>
    <w:p w14:paraId="2A075208" w14:textId="77777777" w:rsidR="00937D18" w:rsidRDefault="00937D18">
      <w:pPr>
        <w:rPr>
          <w:b/>
          <w:u w:val="single"/>
        </w:rPr>
      </w:pPr>
    </w:p>
    <w:p w14:paraId="0D7F77CE" w14:textId="77777777" w:rsidR="0004592D" w:rsidRDefault="0004592D"/>
    <w:p w14:paraId="75E2BE9E" w14:textId="77777777" w:rsidR="00937D18" w:rsidRDefault="00000000">
      <w:r>
        <w:t>Děkuji za spolupráci a zůstávám s pozdravem</w:t>
      </w:r>
    </w:p>
    <w:p w14:paraId="16B798B4" w14:textId="77777777" w:rsidR="00937D18" w:rsidRDefault="00000000">
      <w:pPr>
        <w:jc w:val="right"/>
      </w:pPr>
      <w:r>
        <w:t>Ing. Šárka Beránková</w:t>
      </w:r>
    </w:p>
    <w:p w14:paraId="1C69FB0C" w14:textId="77777777" w:rsidR="00937D18" w:rsidRDefault="00000000">
      <w:pPr>
        <w:jc w:val="right"/>
      </w:pPr>
      <w:r>
        <w:t>Insolvenční správce</w:t>
      </w:r>
    </w:p>
    <w:sectPr w:rsidR="00937D1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39" w:code="9"/>
      <w:pgMar w:top="358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A4ECC" w14:textId="77777777" w:rsidR="00E402B9" w:rsidRDefault="00E402B9">
      <w:r>
        <w:separator/>
      </w:r>
    </w:p>
  </w:endnote>
  <w:endnote w:type="continuationSeparator" w:id="0">
    <w:p w14:paraId="688D6CB8" w14:textId="77777777" w:rsidR="00E402B9" w:rsidRDefault="00E40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8B301" w14:textId="77777777" w:rsidR="00937D18" w:rsidRDefault="00937D1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BFB47" w14:textId="77777777" w:rsidR="00937D18" w:rsidRDefault="00000000">
    <w:pPr>
      <w:rPr>
        <w:b/>
        <w:sz w:val="20"/>
      </w:rPr>
    </w:pPr>
    <w:r>
      <w:rPr>
        <w:rFonts w:ascii="TimesNewRomanPS-ItalicMT" w:hAnsi="TimesNewRomanPS-ItalicMT"/>
        <w:sz w:val="16"/>
      </w:rPr>
      <w:t xml:space="preserve">Informace a zásady ochrany osobních údajů v souladu s nařízením Evropského parlamentu a Rady (EU) 2016/679 o ochraně fyzických osob v souvislosti se zpracováním osobních údajů </w:t>
    </w:r>
    <w:proofErr w:type="gramStart"/>
    <w:r>
      <w:rPr>
        <w:rFonts w:ascii="TimesNewRomanPS-ItalicMT" w:hAnsi="TimesNewRomanPS-ItalicMT"/>
        <w:sz w:val="16"/>
      </w:rPr>
      <w:t>( GDPR</w:t>
    </w:r>
    <w:proofErr w:type="gramEnd"/>
    <w:r>
      <w:rPr>
        <w:rFonts w:ascii="TimesNewRomanPS-ItalicMT" w:hAnsi="TimesNewRomanPS-ItalicMT"/>
        <w:sz w:val="16"/>
      </w:rPr>
      <w:t xml:space="preserve"> ) jsou dostupné na webových stránkách </w:t>
    </w:r>
    <w:r>
      <w:rPr>
        <w:rFonts w:ascii="TimesNewRomanPS-ItalicMT" w:hAnsi="TimesNewRomanPS-ItalicMT"/>
        <w:b/>
        <w:sz w:val="16"/>
      </w:rPr>
      <w:t>insolvence-berankova.cz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2F497" w14:textId="77777777" w:rsidR="00937D18" w:rsidRDefault="00937D1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7679C" w14:textId="77777777" w:rsidR="00E402B9" w:rsidRDefault="00E402B9">
      <w:r>
        <w:separator/>
      </w:r>
    </w:p>
  </w:footnote>
  <w:footnote w:type="continuationSeparator" w:id="0">
    <w:p w14:paraId="55384DA1" w14:textId="77777777" w:rsidR="00E402B9" w:rsidRDefault="00E402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6E7FC" w14:textId="77777777" w:rsidR="00937D18" w:rsidRDefault="00937D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0AC26" w14:textId="77777777" w:rsidR="00937D18" w:rsidRDefault="00937D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BFB3C" w14:textId="77777777" w:rsidR="00937D18" w:rsidRDefault="00937D1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D18"/>
    <w:rsid w:val="0004592D"/>
    <w:rsid w:val="002E0FBC"/>
    <w:rsid w:val="00937D18"/>
    <w:rsid w:val="00E40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39D21"/>
  <w15:docId w15:val="{A459E58B-E10D-4E5A-8FBB-32EEC35EF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Pr>
      <w:b/>
      <w:sz w:val="28"/>
    </w:rPr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pPr>
      <w:tabs>
        <w:tab w:val="center" w:pos="4536"/>
        <w:tab w:val="right" w:pos="9072"/>
      </w:tabs>
    </w:pPr>
  </w:style>
  <w:style w:type="paragraph" w:styleId="Bezmezer">
    <w:name w:val="No Spacing"/>
    <w:qFormat/>
    <w:rPr>
      <w:rFonts w:ascii="Calibri" w:hAnsi="Calibri"/>
      <w:sz w:val="22"/>
      <w:lang w:eastAsia="en-US"/>
    </w:rPr>
  </w:style>
  <w:style w:type="character" w:styleId="slodku">
    <w:name w:val="line number"/>
    <w:basedOn w:val="Standardnpsmoodstavce"/>
    <w:semiHidden/>
  </w:style>
  <w:style w:type="character" w:styleId="Hypertextovodkaz">
    <w:name w:val="Hyperlink"/>
    <w:rPr>
      <w:color w:val="0000FF"/>
      <w:u w:val="single"/>
    </w:rPr>
  </w:style>
  <w:style w:type="character" w:customStyle="1" w:styleId="ZkladntextChar">
    <w:name w:val="Základní text Char"/>
    <w:link w:val="Zkladntext"/>
    <w:rPr>
      <w:b/>
      <w:sz w:val="28"/>
    </w:rPr>
  </w:style>
  <w:style w:type="character" w:customStyle="1" w:styleId="ZhlavChar">
    <w:name w:val="Záhlaví Char"/>
    <w:link w:val="Zhlav"/>
  </w:style>
  <w:style w:type="character" w:customStyle="1" w:styleId="ZpatChar">
    <w:name w:val="Zápatí Char"/>
    <w:link w:val="Zpat"/>
  </w:style>
  <w:style w:type="table" w:styleId="Jednoduchtabulka1">
    <w:name w:val="Table Simple 1"/>
    <w:basedOn w:val="Normlntabulk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Mkatabulky">
    <w:name w:val="Table Grid"/>
    <w:basedOn w:val="Normlntabulk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07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</dc:creator>
  <cp:lastModifiedBy>OB</cp:lastModifiedBy>
  <cp:revision>2</cp:revision>
  <cp:lastPrinted>2019-01-25T08:40:00Z</cp:lastPrinted>
  <dcterms:created xsi:type="dcterms:W3CDTF">2024-01-30T15:36:00Z</dcterms:created>
  <dcterms:modified xsi:type="dcterms:W3CDTF">2024-01-30T15:36:00Z</dcterms:modified>
</cp:coreProperties>
</file>